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BE6D1" w14:textId="63674318" w:rsidR="00B52137" w:rsidRDefault="00D75DDE" w:rsidP="00B5213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Guard Your Heart</w:t>
      </w:r>
    </w:p>
    <w:p w14:paraId="29442596" w14:textId="77777777" w:rsidR="00D75DDE" w:rsidRDefault="00D75DDE" w:rsidP="00B52137">
      <w:pPr>
        <w:jc w:val="center"/>
        <w:rPr>
          <w:b/>
          <w:bCs/>
          <w:sz w:val="40"/>
          <w:szCs w:val="40"/>
        </w:rPr>
      </w:pPr>
    </w:p>
    <w:p w14:paraId="01AA1410" w14:textId="52AAFF1C" w:rsidR="00D75DDE" w:rsidRDefault="00D75DDE" w:rsidP="00D75DDE">
      <w:pPr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>Read Proverbs 4:23</w:t>
      </w:r>
      <w:r w:rsidR="00FF3983">
        <w:rPr>
          <w:b/>
          <w:bCs/>
          <w:color w:val="7030A0"/>
          <w:sz w:val="32"/>
          <w:szCs w:val="32"/>
        </w:rPr>
        <w:t>.</w:t>
      </w:r>
    </w:p>
    <w:p w14:paraId="1DB5DF5B" w14:textId="497AB968" w:rsidR="00D75DDE" w:rsidRDefault="00D75DDE" w:rsidP="00D75DDE">
      <w:p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What is Proverbs 4:23 instructing us to guard, to keep, to protect?</w:t>
      </w:r>
    </w:p>
    <w:p w14:paraId="54CB446D" w14:textId="77777777" w:rsidR="00E10606" w:rsidRDefault="00E10606" w:rsidP="00D75DDE">
      <w:pPr>
        <w:rPr>
          <w:color w:val="7030A0"/>
          <w:sz w:val="32"/>
          <w:szCs w:val="32"/>
        </w:rPr>
      </w:pPr>
    </w:p>
    <w:p w14:paraId="2DEAC9EB" w14:textId="2452A78A" w:rsidR="00E10606" w:rsidRDefault="00E10606" w:rsidP="00D75DDE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I’m not sure which translation of the Bible you’re reading from, but I want to share two translations that I really love:</w:t>
      </w:r>
    </w:p>
    <w:p w14:paraId="10C02CFB" w14:textId="243DEBBB" w:rsidR="00E10606" w:rsidRDefault="00E10606" w:rsidP="00E10606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Guard your heart above all else, for it determines the course of your life (Proverbs 4:23NLT).</w:t>
      </w:r>
    </w:p>
    <w:p w14:paraId="067CCEAC" w14:textId="36AB9D0C" w:rsidR="00E10606" w:rsidRDefault="00E10606" w:rsidP="00E10606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Above all else, guard your heart, for everything you do flows from it (Proverbs 4:23NIV).</w:t>
      </w:r>
    </w:p>
    <w:p w14:paraId="5BC6B935" w14:textId="2DC0ACA0" w:rsidR="00E10606" w:rsidRDefault="00E10606" w:rsidP="00E10606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I feel like these two verses really puts things in</w:t>
      </w:r>
      <w:r w:rsidR="00EE6346">
        <w:rPr>
          <w:color w:val="000000" w:themeColor="text1"/>
          <w:sz w:val="32"/>
          <w:szCs w:val="32"/>
        </w:rPr>
        <w:t>to</w:t>
      </w:r>
      <w:r>
        <w:rPr>
          <w:color w:val="000000" w:themeColor="text1"/>
          <w:sz w:val="32"/>
          <w:szCs w:val="32"/>
        </w:rPr>
        <w:t xml:space="preserve"> perspective for us. Our heart determines where </w:t>
      </w:r>
      <w:r w:rsidR="00E1076A">
        <w:rPr>
          <w:color w:val="000000" w:themeColor="text1"/>
          <w:sz w:val="32"/>
          <w:szCs w:val="32"/>
        </w:rPr>
        <w:t>our</w:t>
      </w:r>
      <w:r>
        <w:rPr>
          <w:color w:val="000000" w:themeColor="text1"/>
          <w:sz w:val="32"/>
          <w:szCs w:val="32"/>
        </w:rPr>
        <w:t xml:space="preserve"> life will go, for good or for evil. Our heart is also our hub, if it is pure, our thoughts</w:t>
      </w:r>
      <w:r w:rsidR="002F5F2C">
        <w:rPr>
          <w:color w:val="000000" w:themeColor="text1"/>
          <w:sz w:val="32"/>
          <w:szCs w:val="32"/>
        </w:rPr>
        <w:t>,</w:t>
      </w:r>
      <w:r>
        <w:rPr>
          <w:color w:val="000000" w:themeColor="text1"/>
          <w:sz w:val="32"/>
          <w:szCs w:val="32"/>
        </w:rPr>
        <w:t xml:space="preserve"> words and actions </w:t>
      </w:r>
      <w:r w:rsidR="002F5F2C">
        <w:rPr>
          <w:color w:val="000000" w:themeColor="text1"/>
          <w:sz w:val="32"/>
          <w:szCs w:val="32"/>
        </w:rPr>
        <w:t>are more likely to</w:t>
      </w:r>
      <w:r>
        <w:rPr>
          <w:color w:val="000000" w:themeColor="text1"/>
          <w:sz w:val="32"/>
          <w:szCs w:val="32"/>
        </w:rPr>
        <w:t xml:space="preserve"> be pure. If it is not pure, neither will our thoughts, words, or actions be.</w:t>
      </w:r>
    </w:p>
    <w:p w14:paraId="3A9B3CA4" w14:textId="24D6BF73" w:rsidR="00FF3983" w:rsidRDefault="00FF3983" w:rsidP="00E10606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Matthew Chapter 5 is the start of Jesus’s Sermon on the Mount. Matthew 5:3-12 are a part of the Sermon on the Mount, known as The Beatitudes.</w:t>
      </w:r>
    </w:p>
    <w:p w14:paraId="5F1051E7" w14:textId="450E5A4C" w:rsidR="00FF3983" w:rsidRDefault="00FF3983" w:rsidP="00FF3983">
      <w:pPr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Read Matthew 5:1-12. </w:t>
      </w:r>
    </w:p>
    <w:p w14:paraId="618E609C" w14:textId="20F1F436" w:rsidR="00FF3983" w:rsidRDefault="00FF3983" w:rsidP="00FF3983">
      <w:p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Write out </w:t>
      </w:r>
      <w:r w:rsidR="0080426A">
        <w:rPr>
          <w:color w:val="7030A0"/>
          <w:sz w:val="32"/>
          <w:szCs w:val="32"/>
        </w:rPr>
        <w:t>Matthew 5:8, word for word</w:t>
      </w:r>
      <w:r>
        <w:rPr>
          <w:color w:val="7030A0"/>
          <w:sz w:val="32"/>
          <w:szCs w:val="32"/>
        </w:rPr>
        <w:t>.</w:t>
      </w:r>
    </w:p>
    <w:p w14:paraId="5E47DE6C" w14:textId="77777777" w:rsidR="00FF3983" w:rsidRDefault="00FF3983" w:rsidP="00FF3983">
      <w:pPr>
        <w:rPr>
          <w:color w:val="7030A0"/>
          <w:sz w:val="32"/>
          <w:szCs w:val="32"/>
        </w:rPr>
      </w:pPr>
    </w:p>
    <w:p w14:paraId="7C816F58" w14:textId="77777777" w:rsidR="00FF3983" w:rsidRDefault="00FF3983" w:rsidP="00FF3983">
      <w:pPr>
        <w:rPr>
          <w:color w:val="7030A0"/>
          <w:sz w:val="32"/>
          <w:szCs w:val="32"/>
        </w:rPr>
      </w:pPr>
    </w:p>
    <w:p w14:paraId="7946F559" w14:textId="7DE8EE4B" w:rsidR="00FF3983" w:rsidRDefault="00FF3983" w:rsidP="00FF3983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 xml:space="preserve">From the Old Testament to the New Testament, </w:t>
      </w:r>
      <w:r w:rsidR="0004712E">
        <w:rPr>
          <w:color w:val="000000" w:themeColor="text1"/>
          <w:sz w:val="32"/>
          <w:szCs w:val="32"/>
        </w:rPr>
        <w:t>it is abundantly clear that the purity of our hearts matter. It matters to God</w:t>
      </w:r>
      <w:r w:rsidR="0080426A">
        <w:rPr>
          <w:color w:val="000000" w:themeColor="text1"/>
          <w:sz w:val="32"/>
          <w:szCs w:val="32"/>
        </w:rPr>
        <w:t>, and therefore it should matter to us.</w:t>
      </w:r>
    </w:p>
    <w:p w14:paraId="729B88A0" w14:textId="2B50BF71" w:rsidR="0080426A" w:rsidRDefault="0080426A" w:rsidP="00FF3983">
      <w:pPr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>Read 1 Samuel 13:13-14 and Acts 13:22.</w:t>
      </w:r>
    </w:p>
    <w:p w14:paraId="7F92AD16" w14:textId="1AC492C0" w:rsidR="0080426A" w:rsidRDefault="0080426A" w:rsidP="00FF3983">
      <w:pPr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>Who did God refer to as, a man after His own heart?</w:t>
      </w:r>
    </w:p>
    <w:p w14:paraId="35D7FBBD" w14:textId="77777777" w:rsidR="0080426A" w:rsidRDefault="0080426A" w:rsidP="00FF3983">
      <w:pPr>
        <w:rPr>
          <w:b/>
          <w:bCs/>
          <w:color w:val="7030A0"/>
          <w:sz w:val="32"/>
          <w:szCs w:val="32"/>
        </w:rPr>
      </w:pPr>
    </w:p>
    <w:p w14:paraId="15E1E1C8" w14:textId="77777777" w:rsidR="0080426A" w:rsidRDefault="0080426A" w:rsidP="00FF3983">
      <w:pPr>
        <w:rPr>
          <w:b/>
          <w:bCs/>
          <w:color w:val="7030A0"/>
          <w:sz w:val="32"/>
          <w:szCs w:val="32"/>
        </w:rPr>
      </w:pPr>
    </w:p>
    <w:p w14:paraId="2023A86E" w14:textId="43373639" w:rsidR="0080426A" w:rsidRPr="001D4D76" w:rsidRDefault="00940D54" w:rsidP="00FF3983">
      <w:pPr>
        <w:rPr>
          <w:color w:val="000000" w:themeColor="text1"/>
          <w:sz w:val="32"/>
          <w:szCs w:val="32"/>
        </w:rPr>
      </w:pPr>
      <w:r w:rsidRPr="001D4D76">
        <w:rPr>
          <w:color w:val="000000" w:themeColor="text1"/>
          <w:sz w:val="32"/>
          <w:szCs w:val="32"/>
        </w:rPr>
        <w:t xml:space="preserve">God chose David to be king </w:t>
      </w:r>
      <w:r w:rsidR="001D4D76" w:rsidRPr="001D4D76">
        <w:rPr>
          <w:color w:val="000000" w:themeColor="text1"/>
          <w:sz w:val="32"/>
          <w:szCs w:val="32"/>
        </w:rPr>
        <w:t>over Israel, after Saul proved to be an unfit king. God chose David because David loved the Lord and sought to honor and obey Him.</w:t>
      </w:r>
    </w:p>
    <w:p w14:paraId="737D74F1" w14:textId="77F7684C" w:rsidR="001D4D76" w:rsidRDefault="001D4D76" w:rsidP="00FF3983">
      <w:pPr>
        <w:rPr>
          <w:color w:val="000000" w:themeColor="text1"/>
          <w:sz w:val="32"/>
          <w:szCs w:val="32"/>
        </w:rPr>
      </w:pPr>
      <w:r w:rsidRPr="001D4D76">
        <w:rPr>
          <w:color w:val="000000" w:themeColor="text1"/>
          <w:sz w:val="32"/>
          <w:szCs w:val="32"/>
        </w:rPr>
        <w:t>If you’ve never read the books of 1 Samuel and 2 Samuel, I encourage you to take time to read them som</w:t>
      </w:r>
      <w:r w:rsidR="002F5F2C">
        <w:rPr>
          <w:color w:val="000000" w:themeColor="text1"/>
          <w:sz w:val="32"/>
          <w:szCs w:val="32"/>
        </w:rPr>
        <w:t>etime</w:t>
      </w:r>
      <w:r w:rsidRPr="001D4D76">
        <w:rPr>
          <w:color w:val="000000" w:themeColor="text1"/>
          <w:sz w:val="32"/>
          <w:szCs w:val="32"/>
        </w:rPr>
        <w:t>. What you will learn</w:t>
      </w:r>
      <w:r w:rsidR="002F5F2C">
        <w:rPr>
          <w:color w:val="000000" w:themeColor="text1"/>
          <w:sz w:val="32"/>
          <w:szCs w:val="32"/>
        </w:rPr>
        <w:t xml:space="preserve"> is,</w:t>
      </w:r>
      <w:r w:rsidRPr="001D4D76">
        <w:rPr>
          <w:color w:val="000000" w:themeColor="text1"/>
          <w:sz w:val="32"/>
          <w:szCs w:val="32"/>
        </w:rPr>
        <w:t xml:space="preserve"> David was far from perfect. </w:t>
      </w:r>
      <w:r w:rsidRPr="00E1076A">
        <w:rPr>
          <w:i/>
          <w:iCs/>
          <w:color w:val="000000" w:themeColor="text1"/>
          <w:sz w:val="32"/>
          <w:szCs w:val="32"/>
        </w:rPr>
        <w:t>Spoil alert, he’s guilty of both adultery and murder, amongst other sins.</w:t>
      </w:r>
    </w:p>
    <w:p w14:paraId="03D3AFF4" w14:textId="21E8FF56" w:rsidR="002F5F2C" w:rsidRDefault="002F5F2C" w:rsidP="00FF3983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And yet, this is the man God coined as a man after His own heart. </w:t>
      </w:r>
    </w:p>
    <w:p w14:paraId="26A5C59A" w14:textId="66745967" w:rsidR="00CE4E42" w:rsidRDefault="00CE4E42" w:rsidP="00FF3983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No, David was not perfect. But he did have a heart that desired to please God and obey His commands. </w:t>
      </w:r>
      <w:r w:rsidR="00E11E01">
        <w:rPr>
          <w:color w:val="000000" w:themeColor="text1"/>
          <w:sz w:val="32"/>
          <w:szCs w:val="32"/>
        </w:rPr>
        <w:t>Obviously,</w:t>
      </w:r>
      <w:r>
        <w:rPr>
          <w:color w:val="000000" w:themeColor="text1"/>
          <w:sz w:val="32"/>
          <w:szCs w:val="32"/>
        </w:rPr>
        <w:t xml:space="preserve"> he fell short of that at times, just like you and I do</w:t>
      </w:r>
      <w:r w:rsidR="00B271F7">
        <w:rPr>
          <w:color w:val="000000" w:themeColor="text1"/>
          <w:sz w:val="32"/>
          <w:szCs w:val="32"/>
        </w:rPr>
        <w:t>. But when God confronted Him about his sins, he humbled himself and repented.</w:t>
      </w:r>
    </w:p>
    <w:p w14:paraId="1ADE83F9" w14:textId="21CF64CA" w:rsidR="00B271F7" w:rsidRDefault="00B271F7" w:rsidP="00FF3983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That is what God is looking for in us. Women who desire and aim to live according to His </w:t>
      </w:r>
      <w:r w:rsidR="000E727B">
        <w:rPr>
          <w:color w:val="000000" w:themeColor="text1"/>
          <w:sz w:val="32"/>
          <w:szCs w:val="32"/>
        </w:rPr>
        <w:t>w</w:t>
      </w:r>
      <w:r>
        <w:rPr>
          <w:color w:val="000000" w:themeColor="text1"/>
          <w:sz w:val="32"/>
          <w:szCs w:val="32"/>
        </w:rPr>
        <w:t xml:space="preserve">ord. Women who are quick to humble themselves and repent when convicted of sin. </w:t>
      </w:r>
    </w:p>
    <w:p w14:paraId="3D68DC71" w14:textId="160B4BF7" w:rsidR="00B271F7" w:rsidRDefault="00B271F7" w:rsidP="00FF3983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What state is your heart in</w:t>
      </w:r>
      <w:r w:rsidR="001651BC">
        <w:rPr>
          <w:color w:val="000000" w:themeColor="text1"/>
          <w:sz w:val="32"/>
          <w:szCs w:val="32"/>
        </w:rPr>
        <w:t xml:space="preserve"> today</w:t>
      </w:r>
      <w:r>
        <w:rPr>
          <w:color w:val="000000" w:themeColor="text1"/>
          <w:sz w:val="32"/>
          <w:szCs w:val="32"/>
        </w:rPr>
        <w:t>?</w:t>
      </w:r>
    </w:p>
    <w:p w14:paraId="43E9B688" w14:textId="77296552" w:rsidR="00B271F7" w:rsidRDefault="00B271F7" w:rsidP="00FF3983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 xml:space="preserve">Can you honestly say that your life is centered around God and His </w:t>
      </w:r>
      <w:r w:rsidR="001651BC">
        <w:rPr>
          <w:color w:val="000000" w:themeColor="text1"/>
          <w:sz w:val="32"/>
          <w:szCs w:val="32"/>
        </w:rPr>
        <w:t>w</w:t>
      </w:r>
      <w:r>
        <w:rPr>
          <w:color w:val="000000" w:themeColor="text1"/>
          <w:sz w:val="32"/>
          <w:szCs w:val="32"/>
        </w:rPr>
        <w:t>ord? That you aim to do what pleases Him, and when you don’t you are quick to humble yourself and repent?</w:t>
      </w:r>
    </w:p>
    <w:p w14:paraId="06D5B7CC" w14:textId="7DFCCB24" w:rsidR="00B271F7" w:rsidRDefault="00B271F7" w:rsidP="00FF3983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Remember, He’s not looking for perfection, He’s looking for women who are after His own heart.</w:t>
      </w:r>
    </w:p>
    <w:p w14:paraId="2A953891" w14:textId="22892E4E" w:rsidR="00B271F7" w:rsidRDefault="00B271F7" w:rsidP="00FF3983">
      <w:pPr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>Read, write down, meditate on, and memorize Psalm 51:10.</w:t>
      </w:r>
    </w:p>
    <w:p w14:paraId="4CF6FD99" w14:textId="77777777" w:rsidR="00B271F7" w:rsidRDefault="00B271F7" w:rsidP="00FF3983">
      <w:pPr>
        <w:rPr>
          <w:b/>
          <w:bCs/>
          <w:color w:val="7030A0"/>
          <w:sz w:val="32"/>
          <w:szCs w:val="32"/>
        </w:rPr>
      </w:pPr>
    </w:p>
    <w:p w14:paraId="51E5BF30" w14:textId="77777777" w:rsidR="00B271F7" w:rsidRDefault="00B271F7" w:rsidP="00FF3983">
      <w:pPr>
        <w:rPr>
          <w:b/>
          <w:bCs/>
          <w:color w:val="7030A0"/>
          <w:sz w:val="32"/>
          <w:szCs w:val="32"/>
        </w:rPr>
      </w:pPr>
    </w:p>
    <w:p w14:paraId="58F6F97D" w14:textId="125E0AFF" w:rsidR="00B271F7" w:rsidRPr="002B7F4A" w:rsidRDefault="00B271F7" w:rsidP="00FF3983">
      <w:pPr>
        <w:rPr>
          <w:color w:val="000000" w:themeColor="text1"/>
          <w:sz w:val="32"/>
          <w:szCs w:val="32"/>
        </w:rPr>
      </w:pPr>
      <w:r w:rsidRPr="002B7F4A">
        <w:rPr>
          <w:color w:val="000000" w:themeColor="text1"/>
          <w:sz w:val="32"/>
          <w:szCs w:val="32"/>
        </w:rPr>
        <w:t>I encourage you to pray this verse regularly over yourself, especially when you are struggling with obedience to God, in any area of your life.</w:t>
      </w:r>
    </w:p>
    <w:p w14:paraId="5CDFAB0C" w14:textId="631D9D70" w:rsidR="00B271F7" w:rsidRPr="002B7F4A" w:rsidRDefault="00BE3837" w:rsidP="00FF3983">
      <w:pPr>
        <w:rPr>
          <w:color w:val="000000" w:themeColor="text1"/>
          <w:sz w:val="32"/>
          <w:szCs w:val="32"/>
        </w:rPr>
      </w:pPr>
      <w:r w:rsidRPr="002B7F4A">
        <w:rPr>
          <w:color w:val="000000" w:themeColor="text1"/>
          <w:sz w:val="32"/>
          <w:szCs w:val="32"/>
        </w:rPr>
        <w:t>Hebrews 4:12 t</w:t>
      </w:r>
      <w:r w:rsidR="00B271F7" w:rsidRPr="002B7F4A">
        <w:rPr>
          <w:color w:val="000000" w:themeColor="text1"/>
          <w:sz w:val="32"/>
          <w:szCs w:val="32"/>
        </w:rPr>
        <w:t xml:space="preserve">ells us </w:t>
      </w:r>
      <w:r w:rsidRPr="002B7F4A">
        <w:rPr>
          <w:color w:val="000000" w:themeColor="text1"/>
          <w:sz w:val="32"/>
          <w:szCs w:val="32"/>
        </w:rPr>
        <w:t>that the word of God</w:t>
      </w:r>
      <w:r w:rsidR="00B271F7" w:rsidRPr="002B7F4A">
        <w:rPr>
          <w:color w:val="000000" w:themeColor="text1"/>
          <w:sz w:val="32"/>
          <w:szCs w:val="32"/>
        </w:rPr>
        <w:t xml:space="preserve"> is alive and active. When we read His </w:t>
      </w:r>
      <w:r w:rsidRPr="002B7F4A">
        <w:rPr>
          <w:color w:val="000000" w:themeColor="text1"/>
          <w:sz w:val="32"/>
          <w:szCs w:val="32"/>
        </w:rPr>
        <w:t>w</w:t>
      </w:r>
      <w:r w:rsidR="00B271F7" w:rsidRPr="002B7F4A">
        <w:rPr>
          <w:color w:val="000000" w:themeColor="text1"/>
          <w:sz w:val="32"/>
          <w:szCs w:val="32"/>
        </w:rPr>
        <w:t xml:space="preserve">ord, study His </w:t>
      </w:r>
      <w:r w:rsidRPr="002B7F4A">
        <w:rPr>
          <w:color w:val="000000" w:themeColor="text1"/>
          <w:sz w:val="32"/>
          <w:szCs w:val="32"/>
        </w:rPr>
        <w:t>w</w:t>
      </w:r>
      <w:r w:rsidR="00B271F7" w:rsidRPr="002B7F4A">
        <w:rPr>
          <w:color w:val="000000" w:themeColor="text1"/>
          <w:sz w:val="32"/>
          <w:szCs w:val="32"/>
        </w:rPr>
        <w:t xml:space="preserve">ord, pray His </w:t>
      </w:r>
      <w:r w:rsidRPr="002B7F4A">
        <w:rPr>
          <w:color w:val="000000" w:themeColor="text1"/>
          <w:sz w:val="32"/>
          <w:szCs w:val="32"/>
        </w:rPr>
        <w:t>w</w:t>
      </w:r>
      <w:r w:rsidR="00B271F7" w:rsidRPr="002B7F4A">
        <w:rPr>
          <w:color w:val="000000" w:themeColor="text1"/>
          <w:sz w:val="32"/>
          <w:szCs w:val="32"/>
        </w:rPr>
        <w:t xml:space="preserve">ord, believe His </w:t>
      </w:r>
      <w:r w:rsidRPr="002B7F4A">
        <w:rPr>
          <w:color w:val="000000" w:themeColor="text1"/>
          <w:sz w:val="32"/>
          <w:szCs w:val="32"/>
        </w:rPr>
        <w:t>w</w:t>
      </w:r>
      <w:r w:rsidR="00B271F7" w:rsidRPr="002B7F4A">
        <w:rPr>
          <w:color w:val="000000" w:themeColor="text1"/>
          <w:sz w:val="32"/>
          <w:szCs w:val="32"/>
        </w:rPr>
        <w:t xml:space="preserve">ord, and obey His </w:t>
      </w:r>
      <w:r w:rsidRPr="002B7F4A">
        <w:rPr>
          <w:color w:val="000000" w:themeColor="text1"/>
          <w:sz w:val="32"/>
          <w:szCs w:val="32"/>
        </w:rPr>
        <w:t>w</w:t>
      </w:r>
      <w:r w:rsidR="00B271F7" w:rsidRPr="002B7F4A">
        <w:rPr>
          <w:color w:val="000000" w:themeColor="text1"/>
          <w:sz w:val="32"/>
          <w:szCs w:val="32"/>
        </w:rPr>
        <w:t xml:space="preserve">ord, </w:t>
      </w:r>
      <w:r w:rsidR="004C042D" w:rsidRPr="002B7F4A">
        <w:rPr>
          <w:color w:val="000000" w:themeColor="text1"/>
          <w:sz w:val="32"/>
          <w:szCs w:val="32"/>
        </w:rPr>
        <w:t xml:space="preserve">His </w:t>
      </w:r>
      <w:r w:rsidRPr="002B7F4A">
        <w:rPr>
          <w:color w:val="000000" w:themeColor="text1"/>
          <w:sz w:val="32"/>
          <w:szCs w:val="32"/>
        </w:rPr>
        <w:t>w</w:t>
      </w:r>
      <w:r w:rsidR="004C042D" w:rsidRPr="002B7F4A">
        <w:rPr>
          <w:color w:val="000000" w:themeColor="text1"/>
          <w:sz w:val="32"/>
          <w:szCs w:val="32"/>
        </w:rPr>
        <w:t xml:space="preserve">ord will begin to </w:t>
      </w:r>
      <w:r w:rsidRPr="002B7F4A">
        <w:rPr>
          <w:color w:val="000000" w:themeColor="text1"/>
          <w:sz w:val="32"/>
          <w:szCs w:val="32"/>
        </w:rPr>
        <w:t xml:space="preserve">work in our lives and </w:t>
      </w:r>
      <w:r w:rsidR="001651BC" w:rsidRPr="002B7F4A">
        <w:rPr>
          <w:color w:val="000000" w:themeColor="text1"/>
          <w:sz w:val="32"/>
          <w:szCs w:val="32"/>
        </w:rPr>
        <w:t xml:space="preserve">we will see the results we desire to see in our life, in our character, and in our relationship with </w:t>
      </w:r>
      <w:r w:rsidR="00AD5E04" w:rsidRPr="002B7F4A">
        <w:rPr>
          <w:color w:val="000000" w:themeColor="text1"/>
          <w:sz w:val="32"/>
          <w:szCs w:val="32"/>
        </w:rPr>
        <w:t>the Lord</w:t>
      </w:r>
      <w:r w:rsidR="001651BC" w:rsidRPr="002B7F4A">
        <w:rPr>
          <w:color w:val="000000" w:themeColor="text1"/>
          <w:sz w:val="32"/>
          <w:szCs w:val="32"/>
        </w:rPr>
        <w:t>.</w:t>
      </w:r>
    </w:p>
    <w:p w14:paraId="3FCA9594" w14:textId="09E48516" w:rsidR="00B52137" w:rsidRPr="00C8276D" w:rsidRDefault="001651BC" w:rsidP="00C8276D">
      <w:pPr>
        <w:rPr>
          <w:color w:val="000000" w:themeColor="text1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Let’s end in prayer: </w:t>
      </w:r>
      <w:r w:rsidR="00AD5E04" w:rsidRPr="00767E45">
        <w:rPr>
          <w:color w:val="7030A0"/>
          <w:sz w:val="32"/>
          <w:szCs w:val="32"/>
        </w:rPr>
        <w:t xml:space="preserve">Heavenly Father, create in me a pure heart, O God, and renew a steadfast spirit within me. </w:t>
      </w:r>
      <w:r w:rsidR="005826D5" w:rsidRPr="00767E45">
        <w:rPr>
          <w:color w:val="7030A0"/>
          <w:sz w:val="32"/>
          <w:szCs w:val="32"/>
        </w:rPr>
        <w:t>Father,</w:t>
      </w:r>
      <w:r w:rsidR="00AD5E04" w:rsidRPr="00767E45">
        <w:rPr>
          <w:color w:val="7030A0"/>
          <w:sz w:val="32"/>
          <w:szCs w:val="32"/>
        </w:rPr>
        <w:t xml:space="preserve"> I want to be a woman after your own heart. </w:t>
      </w:r>
      <w:r w:rsidR="00767E45" w:rsidRPr="00767E45">
        <w:rPr>
          <w:color w:val="7030A0"/>
          <w:sz w:val="32"/>
          <w:szCs w:val="32"/>
        </w:rPr>
        <w:t xml:space="preserve">Please cleanse me and purify me, until I stand righteous before You. You alone are the one true living God, and I submit my life and my heart to You. In Jesus name I pray, </w:t>
      </w:r>
      <w:r w:rsidR="00235D79">
        <w:rPr>
          <w:color w:val="7030A0"/>
          <w:sz w:val="32"/>
          <w:szCs w:val="32"/>
        </w:rPr>
        <w:t>A</w:t>
      </w:r>
      <w:r w:rsidR="00767E45" w:rsidRPr="00767E45">
        <w:rPr>
          <w:color w:val="7030A0"/>
          <w:sz w:val="32"/>
          <w:szCs w:val="32"/>
        </w:rPr>
        <w:t>men.</w:t>
      </w:r>
    </w:p>
    <w:sectPr w:rsidR="00B52137" w:rsidRPr="00C82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9747A"/>
    <w:multiLevelType w:val="hybridMultilevel"/>
    <w:tmpl w:val="8B861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35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37"/>
    <w:rsid w:val="0004712E"/>
    <w:rsid w:val="000E727B"/>
    <w:rsid w:val="001651BC"/>
    <w:rsid w:val="001D4D76"/>
    <w:rsid w:val="00235D79"/>
    <w:rsid w:val="002B63F2"/>
    <w:rsid w:val="002B7F4A"/>
    <w:rsid w:val="002F5F2C"/>
    <w:rsid w:val="003962D4"/>
    <w:rsid w:val="004536A8"/>
    <w:rsid w:val="004C042D"/>
    <w:rsid w:val="005826D5"/>
    <w:rsid w:val="00767E45"/>
    <w:rsid w:val="0080426A"/>
    <w:rsid w:val="00940D54"/>
    <w:rsid w:val="00AD5E04"/>
    <w:rsid w:val="00B271F7"/>
    <w:rsid w:val="00B52137"/>
    <w:rsid w:val="00BE3837"/>
    <w:rsid w:val="00C8276D"/>
    <w:rsid w:val="00CE4E42"/>
    <w:rsid w:val="00D75DDE"/>
    <w:rsid w:val="00E10606"/>
    <w:rsid w:val="00E1076A"/>
    <w:rsid w:val="00E11E01"/>
    <w:rsid w:val="00E137BF"/>
    <w:rsid w:val="00EB1E7D"/>
    <w:rsid w:val="00EE6346"/>
    <w:rsid w:val="00FD1511"/>
    <w:rsid w:val="00F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77FEC8"/>
  <w15:chartTrackingRefBased/>
  <w15:docId w15:val="{FE05B681-A803-A347-9C29-E7E7536B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1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1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1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1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1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1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1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1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1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1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1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1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1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1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1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1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1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1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1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1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1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1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1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1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1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Atwood</dc:creator>
  <cp:keywords/>
  <dc:description/>
  <cp:lastModifiedBy>Monica Atwood</cp:lastModifiedBy>
  <cp:revision>17</cp:revision>
  <dcterms:created xsi:type="dcterms:W3CDTF">2024-04-30T01:43:00Z</dcterms:created>
  <dcterms:modified xsi:type="dcterms:W3CDTF">2024-05-01T19:52:00Z</dcterms:modified>
</cp:coreProperties>
</file>